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43" w:rsidRPr="00181EA8" w:rsidRDefault="00181EA8" w:rsidP="00181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1.Вопрос:  </w:t>
      </w:r>
      <w:r w:rsidR="00F7050E" w:rsidRPr="00181EA8">
        <w:rPr>
          <w:rFonts w:ascii="Times New Roman" w:hAnsi="Times New Roman" w:cs="Times New Roman"/>
          <w:b/>
          <w:bCs/>
          <w:sz w:val="28"/>
          <w:szCs w:val="28"/>
        </w:rPr>
        <w:t>Подскажите, где организация может</w:t>
      </w:r>
      <w:r w:rsidR="00F33843" w:rsidRPr="00181EA8">
        <w:rPr>
          <w:rFonts w:ascii="Times New Roman" w:hAnsi="Times New Roman" w:cs="Times New Roman"/>
          <w:b/>
          <w:bCs/>
          <w:sz w:val="28"/>
          <w:szCs w:val="28"/>
        </w:rPr>
        <w:t xml:space="preserve"> провер</w:t>
      </w:r>
      <w:r w:rsidR="00F7050E" w:rsidRPr="00181EA8">
        <w:rPr>
          <w:rFonts w:ascii="Times New Roman" w:hAnsi="Times New Roman" w:cs="Times New Roman"/>
          <w:b/>
          <w:bCs/>
          <w:sz w:val="28"/>
          <w:szCs w:val="28"/>
        </w:rPr>
        <w:t>ить</w:t>
      </w:r>
      <w:r w:rsidR="00F33843" w:rsidRPr="00181EA8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</w:t>
      </w:r>
      <w:r w:rsidR="00F7050E" w:rsidRPr="00181EA8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F33843" w:rsidRPr="00181EA8">
        <w:rPr>
          <w:rFonts w:ascii="Times New Roman" w:hAnsi="Times New Roman" w:cs="Times New Roman"/>
          <w:b/>
          <w:bCs/>
          <w:sz w:val="28"/>
          <w:szCs w:val="28"/>
        </w:rPr>
        <w:t xml:space="preserve"> по контрагенту </w:t>
      </w:r>
      <w:r w:rsidR="00F7050E" w:rsidRPr="00181EA8">
        <w:rPr>
          <w:rFonts w:ascii="Times New Roman" w:hAnsi="Times New Roman" w:cs="Times New Roman"/>
          <w:b/>
          <w:bCs/>
          <w:sz w:val="28"/>
          <w:szCs w:val="28"/>
        </w:rPr>
        <w:t>перед заключением договора,</w:t>
      </w:r>
      <w:r w:rsidR="00F33843" w:rsidRPr="00181EA8">
        <w:rPr>
          <w:rFonts w:ascii="Times New Roman" w:hAnsi="Times New Roman" w:cs="Times New Roman"/>
          <w:b/>
          <w:bCs/>
          <w:sz w:val="28"/>
          <w:szCs w:val="28"/>
        </w:rPr>
        <w:t xml:space="preserve"> чтобы подтвердить должную осмотрительность?</w:t>
      </w:r>
    </w:p>
    <w:p w:rsidR="00181EA8" w:rsidRPr="00181EA8" w:rsidRDefault="00181EA8" w:rsidP="00F33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1EA8">
        <w:rPr>
          <w:rFonts w:ascii="Times New Roman" w:hAnsi="Times New Roman" w:cs="Times New Roman"/>
          <w:b/>
          <w:bCs/>
          <w:sz w:val="28"/>
          <w:szCs w:val="28"/>
        </w:rPr>
        <w:t>Ответ:</w:t>
      </w:r>
    </w:p>
    <w:p w:rsidR="00F7050E" w:rsidRDefault="00F42D23" w:rsidP="00F33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этом уже рассказывал</w:t>
      </w:r>
      <w:r w:rsidR="008B00E5">
        <w:rPr>
          <w:rFonts w:ascii="Times New Roman" w:hAnsi="Times New Roman" w:cs="Times New Roman"/>
          <w:bCs/>
          <w:sz w:val="28"/>
          <w:szCs w:val="28"/>
        </w:rPr>
        <w:t>а в своем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докладе Владимиров</w:t>
      </w:r>
      <w:r w:rsidR="008B00E5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Ольг</w:t>
      </w:r>
      <w:r w:rsidR="008B00E5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Владимировн</w:t>
      </w:r>
      <w:r w:rsidR="008B00E5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. Напомним: </w:t>
      </w:r>
      <w:r w:rsidR="00F33843" w:rsidRPr="00654118">
        <w:rPr>
          <w:rFonts w:ascii="Times New Roman" w:hAnsi="Times New Roman" w:cs="Times New Roman"/>
          <w:bCs/>
          <w:sz w:val="28"/>
          <w:szCs w:val="28"/>
        </w:rPr>
        <w:t>Общедоступные сведения</w:t>
      </w:r>
      <w:r w:rsidR="00F7050E">
        <w:rPr>
          <w:rFonts w:ascii="Times New Roman" w:hAnsi="Times New Roman" w:cs="Times New Roman"/>
          <w:bCs/>
          <w:sz w:val="28"/>
          <w:szCs w:val="28"/>
        </w:rPr>
        <w:t xml:space="preserve">, не являющиеся тайной, </w:t>
      </w:r>
      <w:r w:rsidR="00BD580A">
        <w:rPr>
          <w:rFonts w:ascii="Times New Roman" w:hAnsi="Times New Roman" w:cs="Times New Roman"/>
          <w:bCs/>
          <w:sz w:val="28"/>
          <w:szCs w:val="28"/>
        </w:rPr>
        <w:t>Вы можете найти</w:t>
      </w:r>
      <w:r w:rsidR="00F33843" w:rsidRPr="00654118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ФНС России (</w:t>
      </w:r>
      <w:hyperlink r:id="rId9" w:history="1">
        <w:r w:rsidRPr="001267F9">
          <w:rPr>
            <w:rStyle w:val="a4"/>
            <w:rFonts w:ascii="Times New Roman" w:hAnsi="Times New Roman" w:cs="Times New Roman"/>
            <w:bCs/>
            <w:sz w:val="28"/>
            <w:szCs w:val="28"/>
          </w:rPr>
          <w:t>www.nalog.ru-</w:t>
        </w:r>
      </w:hyperlink>
      <w:r>
        <w:rPr>
          <w:rStyle w:val="a4"/>
          <w:rFonts w:ascii="Times New Roman" w:hAnsi="Times New Roman" w:cs="Times New Roman"/>
          <w:bCs/>
          <w:sz w:val="28"/>
          <w:szCs w:val="28"/>
        </w:rPr>
        <w:t xml:space="preserve"> раздел Все сервисы</w:t>
      </w:r>
      <w:r w:rsidR="00F33843" w:rsidRPr="00654118">
        <w:rPr>
          <w:rFonts w:ascii="Times New Roman" w:hAnsi="Times New Roman" w:cs="Times New Roman"/>
          <w:bCs/>
          <w:sz w:val="28"/>
          <w:szCs w:val="28"/>
        </w:rPr>
        <w:t>)</w:t>
      </w:r>
      <w:r w:rsidR="00F7050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D580A">
        <w:rPr>
          <w:rFonts w:ascii="Times New Roman" w:hAnsi="Times New Roman" w:cs="Times New Roman"/>
          <w:bCs/>
          <w:sz w:val="28"/>
          <w:szCs w:val="28"/>
        </w:rPr>
        <w:t>также там найдете</w:t>
      </w:r>
      <w:r w:rsidR="00F7050E">
        <w:rPr>
          <w:rFonts w:ascii="Times New Roman" w:hAnsi="Times New Roman" w:cs="Times New Roman"/>
          <w:bCs/>
          <w:sz w:val="28"/>
          <w:szCs w:val="28"/>
        </w:rPr>
        <w:t>:</w:t>
      </w:r>
    </w:p>
    <w:p w:rsidR="00F7050E" w:rsidRDefault="00F7050E" w:rsidP="00F33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F7050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F7050E">
        <w:rPr>
          <w:rFonts w:ascii="Times New Roman" w:hAnsi="Times New Roman" w:cs="Times New Roman"/>
          <w:bCs/>
          <w:sz w:val="28"/>
          <w:szCs w:val="28"/>
        </w:rPr>
        <w:t>ведения об адресах, указанных при государственной регистрации в качестве места нахождения несколькими юридическими лицами (так называемые адреса мас</w:t>
      </w:r>
      <w:r w:rsidR="00BD580A">
        <w:rPr>
          <w:rFonts w:ascii="Times New Roman" w:hAnsi="Times New Roman" w:cs="Times New Roman"/>
          <w:bCs/>
          <w:sz w:val="28"/>
          <w:szCs w:val="28"/>
        </w:rPr>
        <w:t xml:space="preserve">совой регистрации, характерные </w:t>
      </w:r>
      <w:r w:rsidRPr="00F7050E">
        <w:rPr>
          <w:rFonts w:ascii="Times New Roman" w:hAnsi="Times New Roman" w:cs="Times New Roman"/>
          <w:bCs/>
          <w:sz w:val="28"/>
          <w:szCs w:val="28"/>
        </w:rPr>
        <w:t>для фирм-однодневок), а также наименования юридических лиц, в состав исполнительных органов которых входят дисквалифицированные лица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33843" w:rsidRPr="00654118" w:rsidRDefault="00F7050E" w:rsidP="00F33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информация </w:t>
      </w:r>
      <w:r w:rsidRPr="00F7050E">
        <w:rPr>
          <w:rFonts w:ascii="Times New Roman" w:hAnsi="Times New Roman" w:cs="Times New Roman"/>
          <w:bCs/>
          <w:sz w:val="28"/>
          <w:szCs w:val="28"/>
        </w:rPr>
        <w:t>о способах ведения финансово-хозяйственной деятельн</w:t>
      </w:r>
      <w:r>
        <w:rPr>
          <w:rFonts w:ascii="Times New Roman" w:hAnsi="Times New Roman" w:cs="Times New Roman"/>
          <w:bCs/>
          <w:sz w:val="28"/>
          <w:szCs w:val="28"/>
        </w:rPr>
        <w:t>ости с высоким налоговым риском.</w:t>
      </w:r>
    </w:p>
    <w:p w:rsidR="00F7050E" w:rsidRDefault="00F33843" w:rsidP="00F33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4118">
        <w:rPr>
          <w:rFonts w:ascii="Times New Roman" w:hAnsi="Times New Roman" w:cs="Times New Roman"/>
          <w:bCs/>
          <w:sz w:val="28"/>
          <w:szCs w:val="28"/>
        </w:rPr>
        <w:t xml:space="preserve">ФНС России рекомендует при оценке налоговых рисков </w:t>
      </w:r>
      <w:r w:rsidR="00F7050E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Pr="00654118">
        <w:rPr>
          <w:rFonts w:ascii="Times New Roman" w:hAnsi="Times New Roman" w:cs="Times New Roman"/>
          <w:bCs/>
          <w:sz w:val="28"/>
          <w:szCs w:val="28"/>
        </w:rPr>
        <w:t xml:space="preserve">исследовать </w:t>
      </w:r>
      <w:r w:rsidR="00F7050E">
        <w:rPr>
          <w:rFonts w:ascii="Times New Roman" w:hAnsi="Times New Roman" w:cs="Times New Roman"/>
          <w:bCs/>
          <w:sz w:val="28"/>
          <w:szCs w:val="28"/>
        </w:rPr>
        <w:t>такие признаки как:</w:t>
      </w:r>
    </w:p>
    <w:p w:rsidR="00F33843" w:rsidRDefault="00F7050E" w:rsidP="00F33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F33843" w:rsidRPr="00654118">
        <w:rPr>
          <w:rFonts w:ascii="Times New Roman" w:hAnsi="Times New Roman" w:cs="Times New Roman"/>
          <w:bCs/>
          <w:sz w:val="28"/>
          <w:szCs w:val="28"/>
        </w:rPr>
        <w:t xml:space="preserve"> отсутствие документального подтверждения полномочий руководителя компании-контрагента (его представителя), копий документа, удостоверяющего его личность, отсутствие информации о фактическом месте нахождения контрагента, производственных и (или) торговых площадей, отсутствие информации о государственной регистрации контрагента в ЕГРЮЛ (официальный сайт ФНС России www.nalog.ru), отсутствие очевидных свидетельств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услуг.</w:t>
      </w:r>
      <w:r w:rsidR="00F33843" w:rsidRPr="00654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D23" w:rsidRPr="00654118" w:rsidRDefault="00F42D23" w:rsidP="00F33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также доступные интернет сайты: МВД, ФССП, АС, Спарк, Контур Фокус и другие.</w:t>
      </w:r>
    </w:p>
    <w:p w:rsidR="00F33843" w:rsidRPr="00654118" w:rsidRDefault="00F33843" w:rsidP="00C25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3843" w:rsidRPr="00654118" w:rsidRDefault="00B96446" w:rsidP="00C25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54118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181EA8">
        <w:rPr>
          <w:rFonts w:ascii="Times New Roman" w:hAnsi="Times New Roman" w:cs="Times New Roman"/>
          <w:b/>
          <w:bCs/>
          <w:sz w:val="28"/>
          <w:szCs w:val="28"/>
        </w:rPr>
        <w:t xml:space="preserve">Вопрос: </w:t>
      </w:r>
      <w:r w:rsidRPr="00654118">
        <w:rPr>
          <w:rFonts w:ascii="Times New Roman" w:hAnsi="Times New Roman" w:cs="Times New Roman"/>
          <w:b/>
          <w:bCs/>
          <w:sz w:val="28"/>
          <w:szCs w:val="28"/>
        </w:rPr>
        <w:t>Можно ли перейти на освобождение по ст. 145 НК РФ (освобождение от уплаты НДС) после применения УСН?</w:t>
      </w:r>
    </w:p>
    <w:p w:rsidR="00181EA8" w:rsidRPr="00181EA8" w:rsidRDefault="00181EA8" w:rsidP="00B9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181EA8">
        <w:rPr>
          <w:rFonts w:ascii="Times New Roman" w:hAnsi="Times New Roman" w:cs="Times New Roman"/>
          <w:b/>
          <w:bCs/>
          <w:sz w:val="28"/>
          <w:szCs w:val="28"/>
        </w:rPr>
        <w:t>Ответ:</w:t>
      </w:r>
    </w:p>
    <w:p w:rsidR="00B96446" w:rsidRPr="00654118" w:rsidRDefault="00B96446" w:rsidP="00B9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4118">
        <w:rPr>
          <w:rFonts w:ascii="Times New Roman" w:hAnsi="Times New Roman" w:cs="Times New Roman"/>
          <w:bCs/>
          <w:sz w:val="28"/>
          <w:szCs w:val="28"/>
        </w:rPr>
        <w:t>Официальная позиция заключается в том, что после применения упрощенной системы налогообложения организация сможет применять освобождение от уплаты НДС (ст. 145 НК РФ) не сразу, а после истечения трех последовательных календарных месяцев.</w:t>
      </w:r>
    </w:p>
    <w:p w:rsidR="00F33843" w:rsidRPr="00654118" w:rsidRDefault="00B96446" w:rsidP="00B9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4118">
        <w:rPr>
          <w:rFonts w:ascii="Times New Roman" w:hAnsi="Times New Roman" w:cs="Times New Roman"/>
          <w:bCs/>
          <w:sz w:val="28"/>
          <w:szCs w:val="28"/>
        </w:rPr>
        <w:t>Имеется судебный акт, в котором суд признает право организации применять освобождение от уплаты НДС (ст. 145 НК РФ) сразу после возвращения с УСН.</w:t>
      </w:r>
    </w:p>
    <w:p w:rsidR="00B96446" w:rsidRPr="00654118" w:rsidRDefault="00B96446" w:rsidP="00B9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580A" w:rsidRDefault="00BD580A" w:rsidP="00181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3412" w:rsidRPr="00181EA8" w:rsidRDefault="00181EA8" w:rsidP="00181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F7050E" w:rsidRPr="00181EA8">
        <w:rPr>
          <w:rFonts w:ascii="Times New Roman" w:hAnsi="Times New Roman" w:cs="Times New Roman"/>
          <w:b/>
          <w:bCs/>
          <w:sz w:val="28"/>
          <w:szCs w:val="28"/>
        </w:rPr>
        <w:t>Поступил целый ряд вопросов о налогообложении, когда организация выступает в качестве н</w:t>
      </w:r>
      <w:r w:rsidR="003F3412" w:rsidRPr="00181EA8">
        <w:rPr>
          <w:rFonts w:ascii="Times New Roman" w:hAnsi="Times New Roman" w:cs="Times New Roman"/>
          <w:b/>
          <w:bCs/>
          <w:sz w:val="28"/>
          <w:szCs w:val="28"/>
        </w:rPr>
        <w:t>алогов</w:t>
      </w:r>
      <w:r w:rsidR="00F7050E" w:rsidRPr="00181EA8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3F3412" w:rsidRPr="00181EA8">
        <w:rPr>
          <w:rFonts w:ascii="Times New Roman" w:hAnsi="Times New Roman" w:cs="Times New Roman"/>
          <w:b/>
          <w:bCs/>
          <w:sz w:val="28"/>
          <w:szCs w:val="28"/>
        </w:rPr>
        <w:t xml:space="preserve"> агент</w:t>
      </w:r>
      <w:r w:rsidR="00F7050E" w:rsidRPr="00181EA8">
        <w:rPr>
          <w:rFonts w:ascii="Times New Roman" w:hAnsi="Times New Roman" w:cs="Times New Roman"/>
          <w:b/>
          <w:bCs/>
          <w:sz w:val="28"/>
          <w:szCs w:val="28"/>
        </w:rPr>
        <w:t xml:space="preserve">а по НДС. Рассмотрим самые распространенные </w:t>
      </w:r>
      <w:r w:rsidR="003F3412" w:rsidRPr="00181EA8">
        <w:rPr>
          <w:rFonts w:ascii="Times New Roman" w:hAnsi="Times New Roman" w:cs="Times New Roman"/>
          <w:b/>
          <w:bCs/>
          <w:sz w:val="28"/>
          <w:szCs w:val="28"/>
        </w:rPr>
        <w:t>случаи и порядок уплаты</w:t>
      </w:r>
    </w:p>
    <w:p w:rsidR="005E1FB0" w:rsidRPr="005E1FB0" w:rsidRDefault="005E1FB0" w:rsidP="00B02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E1FB0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237F3F" w:rsidRDefault="00237F3F" w:rsidP="00B02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3F3412">
        <w:rPr>
          <w:rFonts w:ascii="Times New Roman" w:hAnsi="Times New Roman" w:cs="Times New Roman"/>
          <w:sz w:val="28"/>
          <w:szCs w:val="28"/>
        </w:rPr>
        <w:t xml:space="preserve">Ситуации, когда вы станете налоговым агентом по НДС, перечислены в </w:t>
      </w:r>
      <w:hyperlink r:id="rId10" w:history="1">
        <w:r w:rsidR="003F3412">
          <w:rPr>
            <w:rFonts w:ascii="Times New Roman" w:hAnsi="Times New Roman" w:cs="Times New Roman"/>
            <w:color w:val="0000FF"/>
            <w:sz w:val="28"/>
            <w:szCs w:val="28"/>
          </w:rPr>
          <w:t>ст. 161</w:t>
        </w:r>
      </w:hyperlink>
      <w:r w:rsidR="003F3412">
        <w:rPr>
          <w:rFonts w:ascii="Times New Roman" w:hAnsi="Times New Roman" w:cs="Times New Roman"/>
          <w:sz w:val="28"/>
          <w:szCs w:val="28"/>
        </w:rPr>
        <w:t xml:space="preserve"> НК РФ. </w:t>
      </w:r>
    </w:p>
    <w:p w:rsidR="003F3412" w:rsidRDefault="00237F3F" w:rsidP="00B02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F3412">
        <w:rPr>
          <w:rFonts w:ascii="Times New Roman" w:hAnsi="Times New Roman" w:cs="Times New Roman"/>
          <w:sz w:val="28"/>
          <w:szCs w:val="28"/>
        </w:rPr>
        <w:t>Самые распространенные: аренда муниципального и госимущества и покупка у нерезидента. По этим операциям вы должны сами рассчитать НДС и перечислить в бюджет.</w:t>
      </w:r>
    </w:p>
    <w:p w:rsidR="0015073F" w:rsidRDefault="00237F3F" w:rsidP="00B02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F3412">
        <w:rPr>
          <w:rFonts w:ascii="Times New Roman" w:hAnsi="Times New Roman" w:cs="Times New Roman"/>
          <w:sz w:val="28"/>
          <w:szCs w:val="28"/>
        </w:rPr>
        <w:t xml:space="preserve">Счет-фактуру на агентский НДС заполняйте в одном экземпляре. Себя укажите покупателем, а контрагента - продавцом. </w:t>
      </w:r>
    </w:p>
    <w:p w:rsidR="003F3412" w:rsidRDefault="00237F3F" w:rsidP="00B02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3412">
        <w:rPr>
          <w:rFonts w:ascii="Times New Roman" w:hAnsi="Times New Roman" w:cs="Times New Roman"/>
          <w:sz w:val="28"/>
          <w:szCs w:val="28"/>
        </w:rPr>
        <w:t xml:space="preserve">НДС по услугам нерезидента надо перечислить в день их оплаты. В остальных случаях агентский НДС платите в </w:t>
      </w:r>
      <w:hyperlink r:id="rId11" w:history="1">
        <w:r w:rsidR="003F3412">
          <w:rPr>
            <w:rFonts w:ascii="Times New Roman" w:hAnsi="Times New Roman" w:cs="Times New Roman"/>
            <w:color w:val="0000FF"/>
            <w:sz w:val="28"/>
            <w:szCs w:val="28"/>
          </w:rPr>
          <w:t>обычные сроки</w:t>
        </w:r>
      </w:hyperlink>
      <w:r w:rsidR="003F3412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="003F3412">
          <w:rPr>
            <w:rFonts w:ascii="Times New Roman" w:hAnsi="Times New Roman" w:cs="Times New Roman"/>
            <w:color w:val="0000FF"/>
            <w:sz w:val="28"/>
            <w:szCs w:val="28"/>
          </w:rPr>
          <w:t>п. 4 ст. 174</w:t>
        </w:r>
      </w:hyperlink>
      <w:r w:rsidR="003F3412">
        <w:rPr>
          <w:rFonts w:ascii="Times New Roman" w:hAnsi="Times New Roman" w:cs="Times New Roman"/>
          <w:sz w:val="28"/>
          <w:szCs w:val="28"/>
        </w:rPr>
        <w:t xml:space="preserve"> НК РФ).</w:t>
      </w:r>
    </w:p>
    <w:p w:rsidR="003F3412" w:rsidRDefault="00237F3F" w:rsidP="00B02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3412">
        <w:rPr>
          <w:rFonts w:ascii="Times New Roman" w:hAnsi="Times New Roman" w:cs="Times New Roman"/>
          <w:sz w:val="28"/>
          <w:szCs w:val="28"/>
        </w:rPr>
        <w:t xml:space="preserve">В платежном поручении укажите обычный КБК для НДС - 182 1 03 01000 01 1000 110, статус плательщика - </w:t>
      </w:r>
      <w:hyperlink r:id="rId13" w:history="1">
        <w:r w:rsidR="003F3412">
          <w:rPr>
            <w:rFonts w:ascii="Times New Roman" w:hAnsi="Times New Roman" w:cs="Times New Roman"/>
            <w:color w:val="0000FF"/>
            <w:sz w:val="28"/>
            <w:szCs w:val="28"/>
          </w:rPr>
          <w:t>02</w:t>
        </w:r>
      </w:hyperlink>
      <w:r w:rsidR="003F3412">
        <w:rPr>
          <w:rFonts w:ascii="Times New Roman" w:hAnsi="Times New Roman" w:cs="Times New Roman"/>
          <w:sz w:val="28"/>
          <w:szCs w:val="28"/>
        </w:rPr>
        <w:t>.</w:t>
      </w:r>
    </w:p>
    <w:p w:rsidR="00B022BA" w:rsidRDefault="00237F3F" w:rsidP="00B02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3412">
        <w:rPr>
          <w:rFonts w:ascii="Times New Roman" w:hAnsi="Times New Roman" w:cs="Times New Roman"/>
          <w:sz w:val="28"/>
          <w:szCs w:val="28"/>
        </w:rPr>
        <w:t>Агентский НДС по аренде госимущества и по услугам нерезидента можно принять к вычету после его уплаты. В книге покупок зарегистрируйте свой счет-фактуру, составленный при начислении налога (</w:t>
      </w:r>
      <w:hyperlink r:id="rId14" w:history="1">
        <w:r w:rsidR="003F3412">
          <w:rPr>
            <w:rFonts w:ascii="Times New Roman" w:hAnsi="Times New Roman" w:cs="Times New Roman"/>
            <w:color w:val="0000FF"/>
            <w:sz w:val="28"/>
            <w:szCs w:val="28"/>
          </w:rPr>
          <w:t>п. 3 ст. 171</w:t>
        </w:r>
      </w:hyperlink>
      <w:r w:rsidR="003F3412">
        <w:rPr>
          <w:rFonts w:ascii="Times New Roman" w:hAnsi="Times New Roman" w:cs="Times New Roman"/>
          <w:sz w:val="28"/>
          <w:szCs w:val="28"/>
        </w:rPr>
        <w:t xml:space="preserve"> НК РФ).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412">
        <w:rPr>
          <w:rFonts w:ascii="Times New Roman" w:hAnsi="Times New Roman" w:cs="Times New Roman"/>
          <w:sz w:val="28"/>
          <w:szCs w:val="28"/>
        </w:rPr>
        <w:t xml:space="preserve">В декларацию по НДС включите </w:t>
      </w:r>
      <w:hyperlink r:id="rId15" w:history="1">
        <w:r w:rsidR="003F3412">
          <w:rPr>
            <w:rFonts w:ascii="Times New Roman" w:hAnsi="Times New Roman" w:cs="Times New Roman"/>
            <w:color w:val="0000FF"/>
            <w:sz w:val="28"/>
            <w:szCs w:val="28"/>
          </w:rPr>
          <w:t>разд. 2</w:t>
        </w:r>
      </w:hyperlink>
      <w:r w:rsidR="003F3412">
        <w:rPr>
          <w:rFonts w:ascii="Times New Roman" w:hAnsi="Times New Roman" w:cs="Times New Roman"/>
          <w:sz w:val="28"/>
          <w:szCs w:val="28"/>
        </w:rPr>
        <w:t xml:space="preserve">, покажите в нем исчисленный налог по каждому контрагенту. В бухгалтерских программах для учета агентского НДС используют субсчет 76.НА. </w:t>
      </w:r>
    </w:p>
    <w:p w:rsidR="0015073F" w:rsidRDefault="0015073F" w:rsidP="0015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73F" w:rsidRPr="0015073F" w:rsidRDefault="0015073F" w:rsidP="0015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73F">
        <w:rPr>
          <w:rFonts w:ascii="Times New Roman" w:hAnsi="Times New Roman" w:cs="Times New Roman"/>
          <w:b/>
          <w:sz w:val="28"/>
          <w:szCs w:val="28"/>
        </w:rPr>
        <w:t>3.1 Как платить НДС при аренде муниципального и госимущества</w:t>
      </w:r>
    </w:p>
    <w:p w:rsidR="0015073F" w:rsidRPr="0015073F" w:rsidRDefault="0015073F" w:rsidP="0015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3F">
        <w:rPr>
          <w:rFonts w:ascii="Times New Roman" w:hAnsi="Times New Roman" w:cs="Times New Roman"/>
          <w:sz w:val="28"/>
          <w:szCs w:val="28"/>
        </w:rPr>
        <w:t>Вы будете налоговым агентом по НДС, если арендуете имущество у органа власти, например у Комитета по управлению имуществом. Удерживать налог при аренде у МУП, ГУП, а также при аренде земли не надо (Письмо Минфина от 11.07.2017 N 03-07-11/43774).</w:t>
      </w:r>
    </w:p>
    <w:p w:rsidR="0015073F" w:rsidRPr="0015073F" w:rsidRDefault="0015073F" w:rsidP="0015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3F">
        <w:rPr>
          <w:rFonts w:ascii="Times New Roman" w:hAnsi="Times New Roman" w:cs="Times New Roman"/>
          <w:sz w:val="28"/>
          <w:szCs w:val="28"/>
        </w:rPr>
        <w:t>Агентский НДС исчисляйте и удерживайте при каждом перечислении денег арендодателю. С арендной платы, уже включающей НДС, налог считайте по ставке 20/120 (п. 4 ст. 164 НК РФ).</w:t>
      </w:r>
    </w:p>
    <w:p w:rsidR="0015073F" w:rsidRPr="0015073F" w:rsidRDefault="0015073F" w:rsidP="0015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3F">
        <w:rPr>
          <w:rFonts w:ascii="Times New Roman" w:hAnsi="Times New Roman" w:cs="Times New Roman"/>
          <w:sz w:val="28"/>
          <w:szCs w:val="28"/>
        </w:rPr>
        <w:t>Счет-фактуру составьте в одном экземпляре, зарегистрируйте его в книге продаж с кодом 06.</w:t>
      </w:r>
    </w:p>
    <w:p w:rsidR="0015073F" w:rsidRPr="0015073F" w:rsidRDefault="0015073F" w:rsidP="0015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3F">
        <w:rPr>
          <w:rFonts w:ascii="Times New Roman" w:hAnsi="Times New Roman" w:cs="Times New Roman"/>
          <w:sz w:val="28"/>
          <w:szCs w:val="28"/>
        </w:rPr>
        <w:t>Перечисляйте агентский НДС на тот же КБК и в те же сроки, что и обычный НДС. В платежке поставьте статус плательщика 02.</w:t>
      </w:r>
    </w:p>
    <w:p w:rsidR="0015073F" w:rsidRPr="0015073F" w:rsidRDefault="0015073F" w:rsidP="0015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3F">
        <w:rPr>
          <w:rFonts w:ascii="Times New Roman" w:hAnsi="Times New Roman" w:cs="Times New Roman"/>
          <w:sz w:val="28"/>
          <w:szCs w:val="28"/>
        </w:rPr>
        <w:t>Перечисленный налог примите к вычету, зарегистрировав в книге покупок свой счет-фактуру с кодом 06. Налог можно заплатить и до окончания квартала, и сразу же принять к вычету (п. 23 Правил ведения книги покупок).</w:t>
      </w:r>
    </w:p>
    <w:p w:rsidR="00B022BA" w:rsidRDefault="0015073F" w:rsidP="0015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3F">
        <w:rPr>
          <w:rFonts w:ascii="Times New Roman" w:hAnsi="Times New Roman" w:cs="Times New Roman"/>
          <w:sz w:val="28"/>
          <w:szCs w:val="28"/>
        </w:rPr>
        <w:t>В декларации исчисленный НДС покажите в разд. 2, вычет - в строке 180 разд. 3.</w:t>
      </w:r>
    </w:p>
    <w:p w:rsidR="008B3481" w:rsidRDefault="008B3481" w:rsidP="008B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481" w:rsidRPr="00181EA8" w:rsidRDefault="008B3481" w:rsidP="008B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EA8">
        <w:rPr>
          <w:rFonts w:ascii="Times New Roman" w:hAnsi="Times New Roman" w:cs="Times New Roman"/>
          <w:b/>
          <w:sz w:val="28"/>
          <w:szCs w:val="28"/>
        </w:rPr>
        <w:t>3.2</w:t>
      </w:r>
      <w:r w:rsidRPr="008B3481">
        <w:rPr>
          <w:rFonts w:ascii="Times New Roman" w:hAnsi="Times New Roman" w:cs="Times New Roman"/>
          <w:sz w:val="28"/>
          <w:szCs w:val="28"/>
        </w:rPr>
        <w:tab/>
      </w:r>
      <w:r w:rsidRPr="00181EA8">
        <w:rPr>
          <w:rFonts w:ascii="Times New Roman" w:hAnsi="Times New Roman" w:cs="Times New Roman"/>
          <w:b/>
          <w:sz w:val="28"/>
          <w:szCs w:val="28"/>
        </w:rPr>
        <w:t xml:space="preserve"> Как следует поступить, если аренду федерального имущества (имущества субъекта РФ и муниципального имущества) у органа государственной и муниципальной власти осуществляет организация, применяющая ЕНВД, </w:t>
      </w:r>
      <w:r w:rsidR="00181EA8" w:rsidRPr="00181EA8">
        <w:rPr>
          <w:rFonts w:ascii="Times New Roman" w:hAnsi="Times New Roman" w:cs="Times New Roman"/>
          <w:b/>
          <w:sz w:val="28"/>
          <w:szCs w:val="28"/>
        </w:rPr>
        <w:t xml:space="preserve">или имеющая </w:t>
      </w:r>
      <w:r w:rsidRPr="00181EA8">
        <w:rPr>
          <w:rFonts w:ascii="Times New Roman" w:hAnsi="Times New Roman" w:cs="Times New Roman"/>
          <w:b/>
          <w:sz w:val="28"/>
          <w:szCs w:val="28"/>
        </w:rPr>
        <w:t>освобождени</w:t>
      </w:r>
      <w:r w:rsidR="00181EA8" w:rsidRPr="00181EA8">
        <w:rPr>
          <w:rFonts w:ascii="Times New Roman" w:hAnsi="Times New Roman" w:cs="Times New Roman"/>
          <w:b/>
          <w:sz w:val="28"/>
          <w:szCs w:val="28"/>
        </w:rPr>
        <w:t>е</w:t>
      </w:r>
      <w:r w:rsidRPr="00181EA8">
        <w:rPr>
          <w:rFonts w:ascii="Times New Roman" w:hAnsi="Times New Roman" w:cs="Times New Roman"/>
          <w:b/>
          <w:sz w:val="28"/>
          <w:szCs w:val="28"/>
        </w:rPr>
        <w:t xml:space="preserve"> по ст. ст. 145, 145.1 НК РФ?</w:t>
      </w:r>
    </w:p>
    <w:p w:rsidR="008B3481" w:rsidRPr="008B3481" w:rsidRDefault="00181EA8" w:rsidP="008B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3481" w:rsidRPr="008B3481">
        <w:rPr>
          <w:rFonts w:ascii="Times New Roman" w:hAnsi="Times New Roman" w:cs="Times New Roman"/>
          <w:sz w:val="28"/>
          <w:szCs w:val="28"/>
        </w:rPr>
        <w:t>Статья 161 НК РФ не предусматривает освобождения от исполнения обязанности налогового агента налогоплательщиков, применяющих ЕНВД, а также освобождения по ст. ст. 145, 145.1 НК РФ.</w:t>
      </w:r>
    </w:p>
    <w:p w:rsidR="008B3481" w:rsidRPr="008B3481" w:rsidRDefault="00181EA8" w:rsidP="008B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3481" w:rsidRPr="008B3481">
        <w:rPr>
          <w:rFonts w:ascii="Times New Roman" w:hAnsi="Times New Roman" w:cs="Times New Roman"/>
          <w:sz w:val="28"/>
          <w:szCs w:val="28"/>
        </w:rPr>
        <w:t xml:space="preserve">В п. 4 ст. 346.26 НК РФ указано, что при уплате ЕНВД организации (предприниматели) не признаются налогоплательщиками НДС. Для организаций и индивидуальных предпринимателей, применяющих освобождение по ст. 145 НК </w:t>
      </w:r>
      <w:r w:rsidR="008B3481" w:rsidRPr="008B3481">
        <w:rPr>
          <w:rFonts w:ascii="Times New Roman" w:hAnsi="Times New Roman" w:cs="Times New Roman"/>
          <w:sz w:val="28"/>
          <w:szCs w:val="28"/>
        </w:rPr>
        <w:lastRenderedPageBreak/>
        <w:t>РФ, п. 1 этой статьи предусмотрено, что данные лица освобождаются от исполнения обязанностей плательщика НДС. Пунктом 1 ст. 145.1 НК РФ установлено, что организации - участники проекта "Сколково" также освобождаются от исполнения обязанностей налогоплательщика.</w:t>
      </w:r>
    </w:p>
    <w:p w:rsidR="0015073F" w:rsidRDefault="00181EA8" w:rsidP="008B3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3481" w:rsidRPr="008B3481">
        <w:rPr>
          <w:rFonts w:ascii="Times New Roman" w:hAnsi="Times New Roman" w:cs="Times New Roman"/>
          <w:sz w:val="28"/>
          <w:szCs w:val="28"/>
        </w:rPr>
        <w:t>Позиция Минфина России заключается в том, что плательщики ЕНВД при аренде муниципального (федерального) недвижимого имущества должны уплачивать НДС как налоговые агенты.</w:t>
      </w:r>
    </w:p>
    <w:p w:rsidR="008B3481" w:rsidRDefault="008B3481" w:rsidP="0015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481" w:rsidRDefault="008B3481" w:rsidP="0015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73F" w:rsidRDefault="0015073F" w:rsidP="0015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73F">
        <w:rPr>
          <w:rFonts w:ascii="Times New Roman" w:hAnsi="Times New Roman" w:cs="Times New Roman"/>
          <w:b/>
          <w:sz w:val="28"/>
          <w:szCs w:val="28"/>
        </w:rPr>
        <w:t>3.</w:t>
      </w:r>
      <w:r w:rsidR="008B3481">
        <w:rPr>
          <w:rFonts w:ascii="Times New Roman" w:hAnsi="Times New Roman" w:cs="Times New Roman"/>
          <w:b/>
          <w:sz w:val="28"/>
          <w:szCs w:val="28"/>
        </w:rPr>
        <w:t>3</w:t>
      </w:r>
      <w:r w:rsidRPr="0015073F">
        <w:rPr>
          <w:rFonts w:ascii="Times New Roman" w:hAnsi="Times New Roman" w:cs="Times New Roman"/>
          <w:b/>
          <w:sz w:val="28"/>
          <w:szCs w:val="28"/>
        </w:rPr>
        <w:t xml:space="preserve"> Как налоговому агенту платить НДС по сделкам с нерезидентами</w:t>
      </w:r>
    </w:p>
    <w:p w:rsidR="008B3481" w:rsidRDefault="008B3481" w:rsidP="0015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Напомним- кто такой нерезидент</w:t>
      </w:r>
    </w:p>
    <w:p w:rsidR="008B3481" w:rsidRPr="008B3481" w:rsidRDefault="008B3481" w:rsidP="0015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ЭТО</w:t>
      </w:r>
      <w:r w:rsidRPr="008B3481">
        <w:rPr>
          <w:rFonts w:ascii="Times New Roman" w:hAnsi="Times New Roman" w:cs="Times New Roman"/>
          <w:sz w:val="28"/>
          <w:szCs w:val="28"/>
        </w:rPr>
        <w:t xml:space="preserve"> </w:t>
      </w:r>
      <w:r w:rsidR="00181EA8">
        <w:rPr>
          <w:rFonts w:ascii="Times New Roman" w:hAnsi="Times New Roman" w:cs="Times New Roman"/>
          <w:sz w:val="28"/>
          <w:szCs w:val="28"/>
        </w:rPr>
        <w:t xml:space="preserve">- </w:t>
      </w:r>
      <w:r w:rsidRPr="008B3481">
        <w:rPr>
          <w:rFonts w:ascii="Times New Roman" w:hAnsi="Times New Roman" w:cs="Times New Roman"/>
          <w:sz w:val="28"/>
          <w:szCs w:val="28"/>
        </w:rPr>
        <w:t>1) физическое лицо, имеющее постоянное местожительство за пределами РФ; 2) юридическое лицо, созданное в соответствии с законодательством иностранных государств с местонахождением за пределами РФ; 3) не являющиеся юридическими лицами предприятия и организации, созданные в соответствии с законодательством иностранных государств, с местонахождением за пределами РФ; 4) находящиеся в РФ иностранные представительства и международные организации.</w:t>
      </w:r>
    </w:p>
    <w:p w:rsidR="0015073F" w:rsidRPr="0015073F" w:rsidRDefault="008B3481" w:rsidP="0015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073F" w:rsidRPr="0015073F">
        <w:rPr>
          <w:rFonts w:ascii="Times New Roman" w:hAnsi="Times New Roman" w:cs="Times New Roman"/>
          <w:sz w:val="28"/>
          <w:szCs w:val="28"/>
        </w:rPr>
        <w:t>Вы будете налоговым агентом по НДС, если нерезидент продает вам товары, находящиеся на территории РФ, или оказывает услуги из п. 1 ст. 148 НК РФ, например консультационные, юридические, рекламные. Также можно стать агентом, действуя в качестве посредника иностранной компании (п. п. 2, 5 ст. 161 НК РФ).</w:t>
      </w:r>
    </w:p>
    <w:p w:rsidR="0015073F" w:rsidRPr="0015073F" w:rsidRDefault="008B3481" w:rsidP="0015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073F" w:rsidRPr="0015073F">
        <w:rPr>
          <w:rFonts w:ascii="Times New Roman" w:hAnsi="Times New Roman" w:cs="Times New Roman"/>
          <w:sz w:val="28"/>
          <w:szCs w:val="28"/>
        </w:rPr>
        <w:t>Агентский НДС исчисляйте и удерживайте при каждой выплате нерезиденту за услуги и в тот же день перечисляйте в бюджет (п. 4 ст. 174 НК РФ).</w:t>
      </w:r>
    </w:p>
    <w:p w:rsidR="0015073F" w:rsidRPr="0015073F" w:rsidRDefault="008B3481" w:rsidP="0015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073F" w:rsidRPr="0015073F">
        <w:rPr>
          <w:rFonts w:ascii="Times New Roman" w:hAnsi="Times New Roman" w:cs="Times New Roman"/>
          <w:sz w:val="28"/>
          <w:szCs w:val="28"/>
        </w:rPr>
        <w:t>Налог считайте по ставке 20/120 со всей причитающейся нерезиденту суммы и при авансе, и при оплате оказанных услуг (п. 4 ст. 164 НК РФ).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73F" w:rsidRPr="0015073F">
        <w:rPr>
          <w:rFonts w:ascii="Times New Roman" w:hAnsi="Times New Roman" w:cs="Times New Roman"/>
          <w:sz w:val="28"/>
          <w:szCs w:val="28"/>
        </w:rPr>
        <w:t>Если цена в договоре не включает российские налоги, рассчитайте НДС по ставке 20% и заплатите за счет своих денег. Но в счете-фактуре укажите ставку 20/120 и стоимость товара с НДС, увеличенную на 20% (Письмо Минфина от 13.04.2016 N 03-07-08/2123).</w:t>
      </w:r>
    </w:p>
    <w:p w:rsidR="0015073F" w:rsidRPr="0015073F" w:rsidRDefault="0015073F" w:rsidP="0015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73F" w:rsidRPr="0015073F" w:rsidRDefault="0015073F" w:rsidP="0015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3F">
        <w:rPr>
          <w:rFonts w:ascii="Times New Roman" w:hAnsi="Times New Roman" w:cs="Times New Roman"/>
          <w:sz w:val="28"/>
          <w:szCs w:val="28"/>
        </w:rPr>
        <w:t>Пример. Расчет НДС по услугам нерезидента</w:t>
      </w:r>
    </w:p>
    <w:p w:rsidR="0015073F" w:rsidRPr="0015073F" w:rsidRDefault="0015073F" w:rsidP="0015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3F">
        <w:rPr>
          <w:rFonts w:ascii="Times New Roman" w:hAnsi="Times New Roman" w:cs="Times New Roman"/>
          <w:sz w:val="28"/>
          <w:szCs w:val="28"/>
        </w:rPr>
        <w:t>Нерезиденту за услуги причитается 65 000 руб., договорная цена не включает российский НДС.</w:t>
      </w:r>
    </w:p>
    <w:p w:rsidR="0015073F" w:rsidRPr="0015073F" w:rsidRDefault="0015073F" w:rsidP="0015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3F">
        <w:rPr>
          <w:rFonts w:ascii="Times New Roman" w:hAnsi="Times New Roman" w:cs="Times New Roman"/>
          <w:sz w:val="28"/>
          <w:szCs w:val="28"/>
        </w:rPr>
        <w:t>НДС по услугам нерезидента - 13 000 руб. (65 000 руб. x 20%). В счете-фактуре на услуги нерезидента указываем стоимость услуг с НДС - 78 000 руб. (65 000 руб. + 13 000 руб.), ставку 20/120 и налог 13 000 руб. (78 000 руб. x 20/120).</w:t>
      </w:r>
    </w:p>
    <w:p w:rsidR="0015073F" w:rsidRPr="0015073F" w:rsidRDefault="0015073F" w:rsidP="0015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73F" w:rsidRPr="0015073F" w:rsidRDefault="0015073F" w:rsidP="0015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3F">
        <w:rPr>
          <w:rFonts w:ascii="Times New Roman" w:hAnsi="Times New Roman" w:cs="Times New Roman"/>
          <w:sz w:val="28"/>
          <w:szCs w:val="28"/>
        </w:rPr>
        <w:t xml:space="preserve">Счет-фактуру составьте в одном экземпляре, зарегистрируйте в книге продаж с кодом </w:t>
      </w:r>
      <w:r w:rsidRPr="008B3481">
        <w:rPr>
          <w:rFonts w:ascii="Times New Roman" w:hAnsi="Times New Roman" w:cs="Times New Roman"/>
          <w:b/>
          <w:sz w:val="28"/>
          <w:szCs w:val="28"/>
        </w:rPr>
        <w:t>06</w:t>
      </w:r>
      <w:r w:rsidRPr="0015073F">
        <w:rPr>
          <w:rFonts w:ascii="Times New Roman" w:hAnsi="Times New Roman" w:cs="Times New Roman"/>
          <w:sz w:val="28"/>
          <w:szCs w:val="28"/>
        </w:rPr>
        <w:t>.</w:t>
      </w:r>
      <w:r w:rsidR="008B3481">
        <w:rPr>
          <w:rFonts w:ascii="Times New Roman" w:hAnsi="Times New Roman" w:cs="Times New Roman"/>
          <w:sz w:val="28"/>
          <w:szCs w:val="28"/>
        </w:rPr>
        <w:t xml:space="preserve">  </w:t>
      </w:r>
      <w:r w:rsidRPr="0015073F">
        <w:rPr>
          <w:rFonts w:ascii="Times New Roman" w:hAnsi="Times New Roman" w:cs="Times New Roman"/>
          <w:sz w:val="28"/>
          <w:szCs w:val="28"/>
        </w:rPr>
        <w:t>Перечисленный налог примите к вычету, зарегистрировав в книге покупок свой счет-фактуру с кодом 06 (п. 23 Правил ведения книги покупок).</w:t>
      </w:r>
    </w:p>
    <w:p w:rsidR="0015073F" w:rsidRDefault="0015073F" w:rsidP="0015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3F">
        <w:rPr>
          <w:rFonts w:ascii="Times New Roman" w:hAnsi="Times New Roman" w:cs="Times New Roman"/>
          <w:sz w:val="28"/>
          <w:szCs w:val="28"/>
        </w:rPr>
        <w:t>В декларации исчисленный НДС покажите в разд. 2, вычет - в строке 180 разд. 3.</w:t>
      </w:r>
    </w:p>
    <w:p w:rsidR="0015073F" w:rsidRDefault="0015073F" w:rsidP="00150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446" w:rsidRDefault="00B96446" w:rsidP="00C25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5E1FB0" w:rsidRDefault="005E1FB0" w:rsidP="00C25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5E1FB0" w:rsidRDefault="005E1FB0" w:rsidP="00C25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5E1FB0" w:rsidRDefault="005E1FB0" w:rsidP="00C25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5E1FB0" w:rsidRDefault="005E1FB0" w:rsidP="00C25B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C25BC6" w:rsidRPr="00B022BA" w:rsidRDefault="00181EA8" w:rsidP="00B022B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022B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Вопрос: Организация интересуется - </w:t>
      </w:r>
      <w:r w:rsidR="00C25BC6" w:rsidRPr="00B022BA">
        <w:rPr>
          <w:rFonts w:ascii="Times New Roman" w:hAnsi="Times New Roman" w:cs="Times New Roman"/>
          <w:b/>
          <w:bCs/>
          <w:sz w:val="28"/>
          <w:szCs w:val="28"/>
        </w:rPr>
        <w:t>Нужно ли платить НДС при получении обеспечительного платежа</w:t>
      </w:r>
    </w:p>
    <w:p w:rsidR="00C25BC6" w:rsidRPr="00181EA8" w:rsidRDefault="00181EA8" w:rsidP="00C2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1EA8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W w:w="5000" w:type="pct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567"/>
      </w:tblGrid>
      <w:tr w:rsidR="00C25BC6" w:rsidRPr="003F3412">
        <w:tc>
          <w:tcPr>
            <w:tcW w:w="5000" w:type="pct"/>
            <w:tcBorders>
              <w:left w:val="single" w:sz="24" w:space="0" w:color="FE9500"/>
            </w:tcBorders>
            <w:shd w:val="clear" w:color="auto" w:fill="F2F4E6"/>
          </w:tcPr>
          <w:p w:rsidR="00C25BC6" w:rsidRPr="003F3412" w:rsidRDefault="00C25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412">
              <w:rPr>
                <w:rFonts w:ascii="Times New Roman" w:hAnsi="Times New Roman" w:cs="Times New Roman"/>
                <w:sz w:val="28"/>
                <w:szCs w:val="28"/>
              </w:rPr>
              <w:t>НДС при получении обеспечительного (гарантийного) платежа начисляется не всегда.</w:t>
            </w:r>
          </w:p>
          <w:p w:rsidR="00C25BC6" w:rsidRPr="003F3412" w:rsidRDefault="00C25BC6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412">
              <w:rPr>
                <w:rFonts w:ascii="Times New Roman" w:hAnsi="Times New Roman" w:cs="Times New Roman"/>
                <w:sz w:val="28"/>
                <w:szCs w:val="28"/>
              </w:rPr>
              <w:t>Налог нужно начислить, если по условиям договора такой платеж засчитывается в качестве аванса по товарам (работам, услугам) и их реализация облагается НДС.</w:t>
            </w:r>
          </w:p>
          <w:p w:rsidR="00C25BC6" w:rsidRPr="003F3412" w:rsidRDefault="00C25BC6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412">
              <w:rPr>
                <w:rFonts w:ascii="Times New Roman" w:hAnsi="Times New Roman" w:cs="Times New Roman"/>
                <w:sz w:val="28"/>
                <w:szCs w:val="28"/>
              </w:rPr>
              <w:t>В остальных случаях НДС платить не нужно.</w:t>
            </w:r>
          </w:p>
          <w:p w:rsidR="00C25BC6" w:rsidRPr="003F3412" w:rsidRDefault="00C25BC6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412">
              <w:rPr>
                <w:rFonts w:ascii="Times New Roman" w:hAnsi="Times New Roman" w:cs="Times New Roman"/>
                <w:sz w:val="28"/>
                <w:szCs w:val="28"/>
              </w:rPr>
              <w:t>При получении обеспечительного платежа по предварительному соглашению до заключения основного договора НДС не начисляется.</w:t>
            </w:r>
          </w:p>
        </w:tc>
      </w:tr>
    </w:tbl>
    <w:p w:rsidR="00C25BC6" w:rsidRPr="003F3412" w:rsidRDefault="00C25BC6" w:rsidP="00C25BC6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412">
        <w:rPr>
          <w:rFonts w:ascii="Times New Roman" w:hAnsi="Times New Roman" w:cs="Times New Roman"/>
          <w:sz w:val="28"/>
          <w:szCs w:val="28"/>
        </w:rPr>
        <w:t xml:space="preserve">Уплата НДС с </w:t>
      </w:r>
      <w:hyperlink r:id="rId16" w:history="1">
        <w:r w:rsidRPr="003F3412">
          <w:rPr>
            <w:rFonts w:ascii="Times New Roman" w:hAnsi="Times New Roman" w:cs="Times New Roman"/>
            <w:color w:val="0000FF"/>
            <w:sz w:val="28"/>
            <w:szCs w:val="28"/>
          </w:rPr>
          <w:t>обеспечительного</w:t>
        </w:r>
      </w:hyperlink>
      <w:r w:rsidRPr="003F3412">
        <w:rPr>
          <w:rFonts w:ascii="Times New Roman" w:hAnsi="Times New Roman" w:cs="Times New Roman"/>
          <w:sz w:val="28"/>
          <w:szCs w:val="28"/>
        </w:rPr>
        <w:t xml:space="preserve"> (гарантийного) платежа зависит от того, для обеспечения какого обязательства он был вам перечислен.</w:t>
      </w:r>
    </w:p>
    <w:p w:rsidR="00C25BC6" w:rsidRPr="003F3412" w:rsidRDefault="00C25BC6" w:rsidP="00C25BC6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"/>
      <w:bookmarkEnd w:id="0"/>
      <w:r w:rsidRPr="003F3412">
        <w:rPr>
          <w:rFonts w:ascii="Times New Roman" w:hAnsi="Times New Roman" w:cs="Times New Roman"/>
          <w:b/>
          <w:bCs/>
          <w:sz w:val="28"/>
          <w:szCs w:val="28"/>
        </w:rPr>
        <w:t>Обеспечительный платеж облагается НДС</w:t>
      </w:r>
      <w:r w:rsidRPr="003F3412">
        <w:rPr>
          <w:rFonts w:ascii="Times New Roman" w:hAnsi="Times New Roman" w:cs="Times New Roman"/>
          <w:sz w:val="28"/>
          <w:szCs w:val="28"/>
        </w:rPr>
        <w:t>, если у вас одновременно выполняются следующие условия (</w:t>
      </w:r>
      <w:hyperlink r:id="rId17" w:history="1">
        <w:r w:rsidRPr="003F3412">
          <w:rPr>
            <w:rFonts w:ascii="Times New Roman" w:hAnsi="Times New Roman" w:cs="Times New Roman"/>
            <w:color w:val="0000FF"/>
            <w:sz w:val="28"/>
            <w:szCs w:val="28"/>
          </w:rPr>
          <w:t>пп. 2 п. 1</w:t>
        </w:r>
      </w:hyperlink>
      <w:r w:rsidRPr="003F3412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3F3412">
          <w:rPr>
            <w:rFonts w:ascii="Times New Roman" w:hAnsi="Times New Roman" w:cs="Times New Roman"/>
            <w:color w:val="0000FF"/>
            <w:sz w:val="28"/>
            <w:szCs w:val="28"/>
          </w:rPr>
          <w:t>п. 2 ст. 162</w:t>
        </w:r>
      </w:hyperlink>
      <w:r w:rsidRPr="003F3412">
        <w:rPr>
          <w:rFonts w:ascii="Times New Roman" w:hAnsi="Times New Roman" w:cs="Times New Roman"/>
          <w:sz w:val="28"/>
          <w:szCs w:val="28"/>
        </w:rPr>
        <w:t xml:space="preserve"> НК РФ, </w:t>
      </w:r>
      <w:hyperlink r:id="rId19" w:history="1">
        <w:r w:rsidRPr="003F3412">
          <w:rPr>
            <w:rFonts w:ascii="Times New Roman" w:hAnsi="Times New Roman" w:cs="Times New Roman"/>
            <w:color w:val="0000FF"/>
            <w:sz w:val="28"/>
            <w:szCs w:val="28"/>
          </w:rPr>
          <w:t>Письмо</w:t>
        </w:r>
      </w:hyperlink>
      <w:r w:rsidRPr="003F3412">
        <w:rPr>
          <w:rFonts w:ascii="Times New Roman" w:hAnsi="Times New Roman" w:cs="Times New Roman"/>
          <w:sz w:val="28"/>
          <w:szCs w:val="28"/>
        </w:rPr>
        <w:t xml:space="preserve"> Минфина России от 03.11.2015 N 03-03-06/2/63360):</w:t>
      </w:r>
    </w:p>
    <w:p w:rsidR="00C25BC6" w:rsidRPr="003F3412" w:rsidRDefault="00C25BC6" w:rsidP="00C25BC6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412">
        <w:rPr>
          <w:rFonts w:ascii="Times New Roman" w:hAnsi="Times New Roman" w:cs="Times New Roman"/>
          <w:sz w:val="28"/>
          <w:szCs w:val="28"/>
        </w:rPr>
        <w:t>договор, по которому получен обеспечительный платеж, предусматривает зачет этого платежа в счет оплаты реализуемых товаров (работ, услуг);</w:t>
      </w:r>
    </w:p>
    <w:p w:rsidR="00C25BC6" w:rsidRPr="003F3412" w:rsidRDefault="00C25BC6" w:rsidP="00C25BC6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412">
        <w:rPr>
          <w:rFonts w:ascii="Times New Roman" w:hAnsi="Times New Roman" w:cs="Times New Roman"/>
          <w:sz w:val="28"/>
          <w:szCs w:val="28"/>
        </w:rPr>
        <w:t>реализация товаров (работ, услуг) облагается НДС.</w:t>
      </w:r>
    </w:p>
    <w:p w:rsidR="00C25BC6" w:rsidRPr="003F3412" w:rsidRDefault="00C25BC6" w:rsidP="00C25BC6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412">
        <w:rPr>
          <w:rFonts w:ascii="Times New Roman" w:hAnsi="Times New Roman" w:cs="Times New Roman"/>
          <w:sz w:val="28"/>
          <w:szCs w:val="28"/>
        </w:rPr>
        <w:t>НДС в такой ситуации учитывайте как при получении аванса, поскольку обеспечительный платеж становится предоплатой по предстоящей поставке товаров (выполнению работ, оказанию услуг).</w:t>
      </w:r>
    </w:p>
    <w:p w:rsidR="00C25BC6" w:rsidRPr="003F3412" w:rsidRDefault="00C25BC6" w:rsidP="00C2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BC6" w:rsidRDefault="00C3544B" w:rsidP="00BD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022B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544B">
        <w:rPr>
          <w:rFonts w:ascii="Times New Roman" w:hAnsi="Times New Roman" w:cs="Times New Roman"/>
          <w:b/>
          <w:bCs/>
          <w:sz w:val="28"/>
          <w:szCs w:val="28"/>
        </w:rPr>
        <w:t xml:space="preserve">Вопрос: </w:t>
      </w:r>
      <w:r w:rsidR="00C25BC6" w:rsidRPr="00C3544B">
        <w:rPr>
          <w:rFonts w:ascii="Times New Roman" w:hAnsi="Times New Roman" w:cs="Times New Roman"/>
          <w:b/>
          <w:bCs/>
          <w:sz w:val="28"/>
          <w:szCs w:val="28"/>
        </w:rPr>
        <w:t>Облагается ли НДС</w:t>
      </w:r>
      <w:r w:rsidRPr="00C3544B">
        <w:rPr>
          <w:rFonts w:ascii="Times New Roman" w:hAnsi="Times New Roman" w:cs="Times New Roman"/>
          <w:b/>
          <w:sz w:val="28"/>
          <w:szCs w:val="28"/>
        </w:rPr>
        <w:t xml:space="preserve"> размер </w:t>
      </w:r>
      <w:r w:rsidRPr="00C3544B">
        <w:rPr>
          <w:rFonts w:ascii="Times New Roman" w:hAnsi="Times New Roman" w:cs="Times New Roman"/>
          <w:b/>
          <w:bCs/>
          <w:sz w:val="28"/>
          <w:szCs w:val="28"/>
        </w:rPr>
        <w:t>поручительства</w:t>
      </w:r>
    </w:p>
    <w:p w:rsidR="00BD26A2" w:rsidRPr="00B022BA" w:rsidRDefault="00BD26A2" w:rsidP="00B022B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Ответ:</w:t>
      </w:r>
    </w:p>
    <w:p w:rsidR="00C25BC6" w:rsidRPr="003F3412" w:rsidRDefault="00C25BC6" w:rsidP="00C25BC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412">
        <w:rPr>
          <w:rFonts w:ascii="Times New Roman" w:hAnsi="Times New Roman" w:cs="Times New Roman"/>
          <w:sz w:val="28"/>
          <w:szCs w:val="28"/>
        </w:rPr>
        <w:t>Операции по выдаче поручительств на территории РФ не облагаются НДС независимо от того, кто является поручителем - банк или налогоплательщик, не являющийся банком (</w:t>
      </w:r>
      <w:hyperlink r:id="rId20" w:history="1">
        <w:r w:rsidRPr="003F3412">
          <w:rPr>
            <w:rFonts w:ascii="Times New Roman" w:hAnsi="Times New Roman" w:cs="Times New Roman"/>
            <w:color w:val="0000FF"/>
            <w:sz w:val="28"/>
            <w:szCs w:val="28"/>
          </w:rPr>
          <w:t>пп. 3</w:t>
        </w:r>
      </w:hyperlink>
      <w:r w:rsidRPr="003F3412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3F3412">
          <w:rPr>
            <w:rFonts w:ascii="Times New Roman" w:hAnsi="Times New Roman" w:cs="Times New Roman"/>
            <w:color w:val="0000FF"/>
            <w:sz w:val="28"/>
            <w:szCs w:val="28"/>
          </w:rPr>
          <w:t>15.3 п. 3 ст. 149</w:t>
        </w:r>
      </w:hyperlink>
      <w:r w:rsidRPr="003F3412">
        <w:rPr>
          <w:rFonts w:ascii="Times New Roman" w:hAnsi="Times New Roman" w:cs="Times New Roman"/>
          <w:sz w:val="28"/>
          <w:szCs w:val="28"/>
        </w:rPr>
        <w:t xml:space="preserve"> НК РФ).</w:t>
      </w:r>
    </w:p>
    <w:p w:rsidR="00C25BC6" w:rsidRPr="003F3412" w:rsidRDefault="00C25BC6" w:rsidP="00C25BC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412">
        <w:rPr>
          <w:rFonts w:ascii="Times New Roman" w:hAnsi="Times New Roman" w:cs="Times New Roman"/>
          <w:sz w:val="28"/>
          <w:szCs w:val="28"/>
        </w:rPr>
        <w:t>Следовательно, если вы являетесь поручителем, то на сумму полученного по договору поручительства вознаграждения выставлять счет-фактуру и предъявлять НДС вам не нужно (</w:t>
      </w:r>
      <w:hyperlink r:id="rId22" w:history="1">
        <w:r w:rsidRPr="003F3412">
          <w:rPr>
            <w:rFonts w:ascii="Times New Roman" w:hAnsi="Times New Roman" w:cs="Times New Roman"/>
            <w:color w:val="0000FF"/>
            <w:sz w:val="28"/>
            <w:szCs w:val="28"/>
          </w:rPr>
          <w:t>пп. 1 п. 3 ст. 169</w:t>
        </w:r>
      </w:hyperlink>
      <w:r w:rsidRPr="003F3412">
        <w:rPr>
          <w:rFonts w:ascii="Times New Roman" w:hAnsi="Times New Roman" w:cs="Times New Roman"/>
          <w:sz w:val="28"/>
          <w:szCs w:val="28"/>
        </w:rPr>
        <w:t xml:space="preserve"> НК РФ).</w:t>
      </w:r>
    </w:p>
    <w:p w:rsidR="00C25BC6" w:rsidRDefault="00C25BC6" w:rsidP="00C2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541" w:rsidRDefault="008C0541" w:rsidP="00C2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541" w:rsidRPr="003F3412" w:rsidRDefault="008C0541" w:rsidP="00C2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25BC6" w:rsidRPr="00BD26A2" w:rsidRDefault="00C3544B" w:rsidP="00BD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A2"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B022BA" w:rsidRPr="00BD26A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D26A2">
        <w:rPr>
          <w:rFonts w:ascii="Times New Roman" w:hAnsi="Times New Roman" w:cs="Times New Roman"/>
          <w:b/>
          <w:bCs/>
          <w:sz w:val="28"/>
          <w:szCs w:val="28"/>
        </w:rPr>
        <w:t xml:space="preserve"> Вопрос: </w:t>
      </w:r>
      <w:r w:rsidR="00C25BC6" w:rsidRPr="00BD26A2">
        <w:rPr>
          <w:rFonts w:ascii="Times New Roman" w:hAnsi="Times New Roman" w:cs="Times New Roman"/>
          <w:b/>
          <w:bCs/>
          <w:sz w:val="28"/>
          <w:szCs w:val="28"/>
        </w:rPr>
        <w:t>Облагается ли НДС раздача рекламной продукции</w:t>
      </w:r>
    </w:p>
    <w:p w:rsidR="00C25BC6" w:rsidRPr="00BD26A2" w:rsidRDefault="00BD26A2" w:rsidP="00C25B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26A2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W w:w="5000" w:type="pct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567"/>
      </w:tblGrid>
      <w:tr w:rsidR="00C25BC6" w:rsidRPr="003F3412">
        <w:tc>
          <w:tcPr>
            <w:tcW w:w="5000" w:type="pct"/>
            <w:tcBorders>
              <w:left w:val="single" w:sz="24" w:space="0" w:color="FE9500"/>
            </w:tcBorders>
            <w:shd w:val="clear" w:color="auto" w:fill="F2F4E6"/>
          </w:tcPr>
          <w:p w:rsidR="00C25BC6" w:rsidRPr="003F3412" w:rsidRDefault="00C25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412">
              <w:rPr>
                <w:rFonts w:ascii="Times New Roman" w:hAnsi="Times New Roman" w:cs="Times New Roman"/>
                <w:sz w:val="28"/>
                <w:szCs w:val="28"/>
              </w:rPr>
              <w:t>Раздача рекламной продукции, которая не является товаром, то есть не обладает потребительской ценностью, не облагается НДС.</w:t>
            </w:r>
          </w:p>
          <w:p w:rsidR="00C25BC6" w:rsidRPr="003F3412" w:rsidRDefault="00C25BC6">
            <w:pPr>
              <w:autoSpaceDE w:val="0"/>
              <w:autoSpaceDN w:val="0"/>
              <w:adjustRightInd w:val="0"/>
              <w:spacing w:before="2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412">
              <w:rPr>
                <w:rFonts w:ascii="Times New Roman" w:hAnsi="Times New Roman" w:cs="Times New Roman"/>
                <w:sz w:val="28"/>
                <w:szCs w:val="28"/>
              </w:rPr>
              <w:t>Если же она обладает потребительской ценностью, может быть использована по назначению, то ее передача освобождается от НДС в зависимости от стоимости единицы продукции.</w:t>
            </w:r>
          </w:p>
          <w:p w:rsidR="00C25BC6" w:rsidRPr="003F3412" w:rsidRDefault="00C25BC6">
            <w:pPr>
              <w:autoSpaceDE w:val="0"/>
              <w:autoSpaceDN w:val="0"/>
              <w:adjustRightInd w:val="0"/>
              <w:spacing w:before="2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412">
              <w:rPr>
                <w:rFonts w:ascii="Times New Roman" w:hAnsi="Times New Roman" w:cs="Times New Roman"/>
                <w:sz w:val="28"/>
                <w:szCs w:val="28"/>
              </w:rPr>
              <w:t>При стоимости продукции 100 руб. и менее НДС начислять не нужно. При этом вы можете отказаться от этого освобождения, если хотите принять "входной" НДС по этой продукции к вычету.</w:t>
            </w:r>
          </w:p>
          <w:p w:rsidR="00C25BC6" w:rsidRPr="003F3412" w:rsidRDefault="00C25BC6">
            <w:pPr>
              <w:autoSpaceDE w:val="0"/>
              <w:autoSpaceDN w:val="0"/>
              <w:adjustRightInd w:val="0"/>
              <w:spacing w:before="2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412">
              <w:rPr>
                <w:rFonts w:ascii="Times New Roman" w:hAnsi="Times New Roman" w:cs="Times New Roman"/>
                <w:sz w:val="28"/>
                <w:szCs w:val="28"/>
              </w:rPr>
              <w:t>Если стоимость единицы рекламной продукции превышает 100 руб., то при ее раздаче нужно начислить НДС. "Входной" НДС со стоимости такой продукции принимайте к вычету в полном объеме.</w:t>
            </w:r>
          </w:p>
        </w:tc>
      </w:tr>
    </w:tbl>
    <w:p w:rsidR="00C25BC6" w:rsidRPr="003F3412" w:rsidRDefault="00C25BC6" w:rsidP="00C25BC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"/>
      <w:bookmarkEnd w:id="2"/>
      <w:r w:rsidRPr="003F3412">
        <w:rPr>
          <w:rFonts w:ascii="Times New Roman" w:hAnsi="Times New Roman" w:cs="Times New Roman"/>
          <w:sz w:val="28"/>
          <w:szCs w:val="28"/>
        </w:rPr>
        <w:t xml:space="preserve">Если ваша организация бесплатно раздает рекламную продукцию, то для целей НДС в первую очередь нужно определить, является эта продукция </w:t>
      </w:r>
      <w:hyperlink w:anchor="Par23" w:history="1">
        <w:r w:rsidRPr="003F3412">
          <w:rPr>
            <w:rFonts w:ascii="Times New Roman" w:hAnsi="Times New Roman" w:cs="Times New Roman"/>
            <w:color w:val="0000FF"/>
            <w:sz w:val="28"/>
            <w:szCs w:val="28"/>
          </w:rPr>
          <w:t>товаром</w:t>
        </w:r>
      </w:hyperlink>
      <w:r w:rsidRPr="003F3412">
        <w:rPr>
          <w:rFonts w:ascii="Times New Roman" w:hAnsi="Times New Roman" w:cs="Times New Roman"/>
          <w:sz w:val="28"/>
          <w:szCs w:val="28"/>
        </w:rPr>
        <w:t xml:space="preserve"> или нет (</w:t>
      </w:r>
      <w:hyperlink r:id="rId23" w:history="1">
        <w:r w:rsidRPr="00C3544B">
          <w:rPr>
            <w:rFonts w:ascii="Times New Roman" w:hAnsi="Times New Roman" w:cs="Times New Roman"/>
            <w:i/>
            <w:color w:val="0000FF"/>
            <w:sz w:val="28"/>
            <w:szCs w:val="28"/>
          </w:rPr>
          <w:t>п. 3 ст. 38</w:t>
        </w:r>
      </w:hyperlink>
      <w:r w:rsidRPr="00C3544B">
        <w:rPr>
          <w:rFonts w:ascii="Times New Roman" w:hAnsi="Times New Roman" w:cs="Times New Roman"/>
          <w:i/>
          <w:sz w:val="28"/>
          <w:szCs w:val="28"/>
        </w:rPr>
        <w:t xml:space="preserve"> НК РФ, </w:t>
      </w:r>
      <w:hyperlink r:id="rId24" w:history="1">
        <w:r w:rsidRPr="00C3544B">
          <w:rPr>
            <w:rFonts w:ascii="Times New Roman" w:hAnsi="Times New Roman" w:cs="Times New Roman"/>
            <w:i/>
            <w:color w:val="0000FF"/>
            <w:sz w:val="28"/>
            <w:szCs w:val="28"/>
          </w:rPr>
          <w:t>п. 12</w:t>
        </w:r>
      </w:hyperlink>
      <w:r w:rsidRPr="00C3544B">
        <w:rPr>
          <w:rFonts w:ascii="Times New Roman" w:hAnsi="Times New Roman" w:cs="Times New Roman"/>
          <w:i/>
          <w:sz w:val="28"/>
          <w:szCs w:val="28"/>
        </w:rPr>
        <w:t xml:space="preserve"> Постановления Пленума ВАС РФ от 30.05.2014 N 33</w:t>
      </w:r>
      <w:r w:rsidRPr="003F3412">
        <w:rPr>
          <w:rFonts w:ascii="Times New Roman" w:hAnsi="Times New Roman" w:cs="Times New Roman"/>
          <w:sz w:val="28"/>
          <w:szCs w:val="28"/>
        </w:rPr>
        <w:t>).</w:t>
      </w:r>
    </w:p>
    <w:p w:rsidR="00C25BC6" w:rsidRPr="003F3412" w:rsidRDefault="00C25BC6" w:rsidP="00C25BC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412">
        <w:rPr>
          <w:rFonts w:ascii="Times New Roman" w:hAnsi="Times New Roman" w:cs="Times New Roman"/>
          <w:b/>
          <w:bCs/>
          <w:sz w:val="28"/>
          <w:szCs w:val="28"/>
        </w:rPr>
        <w:t>Если продукция не является товаром</w:t>
      </w:r>
      <w:r w:rsidRPr="003F3412">
        <w:rPr>
          <w:rFonts w:ascii="Times New Roman" w:hAnsi="Times New Roman" w:cs="Times New Roman"/>
          <w:sz w:val="28"/>
          <w:szCs w:val="28"/>
        </w:rPr>
        <w:t>, например, ваша организация раздает каталоги, рекламные брошюры, то НДС начислять не нужно. При этом не важно, сколько стоит единица раздаваемой продукции. "Входной" НДС по такой продукции к вычету не принимается и учитывается в ее стоимости (</w:t>
      </w:r>
      <w:hyperlink r:id="rId25" w:history="1">
        <w:r w:rsidRPr="00C3544B">
          <w:rPr>
            <w:rFonts w:ascii="Times New Roman" w:hAnsi="Times New Roman" w:cs="Times New Roman"/>
            <w:i/>
            <w:color w:val="0000FF"/>
            <w:sz w:val="28"/>
            <w:szCs w:val="28"/>
          </w:rPr>
          <w:t>Письмо</w:t>
        </w:r>
      </w:hyperlink>
      <w:r w:rsidRPr="00C3544B">
        <w:rPr>
          <w:rFonts w:ascii="Times New Roman" w:hAnsi="Times New Roman" w:cs="Times New Roman"/>
          <w:i/>
          <w:sz w:val="28"/>
          <w:szCs w:val="28"/>
        </w:rPr>
        <w:t xml:space="preserve"> Минфина России от 23.12.2015 N 03-07-11/75489</w:t>
      </w:r>
      <w:r w:rsidRPr="003F3412">
        <w:rPr>
          <w:rFonts w:ascii="Times New Roman" w:hAnsi="Times New Roman" w:cs="Times New Roman"/>
          <w:sz w:val="28"/>
          <w:szCs w:val="28"/>
        </w:rPr>
        <w:t>).</w:t>
      </w:r>
    </w:p>
    <w:p w:rsidR="00C25BC6" w:rsidRPr="003F3412" w:rsidRDefault="00C25BC6" w:rsidP="00C25BC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412">
        <w:rPr>
          <w:rFonts w:ascii="Times New Roman" w:hAnsi="Times New Roman" w:cs="Times New Roman"/>
          <w:b/>
          <w:bCs/>
          <w:sz w:val="28"/>
          <w:szCs w:val="28"/>
        </w:rPr>
        <w:t>Важно!</w:t>
      </w:r>
      <w:r w:rsidRPr="003F3412">
        <w:rPr>
          <w:rFonts w:ascii="Times New Roman" w:hAnsi="Times New Roman" w:cs="Times New Roman"/>
          <w:sz w:val="28"/>
          <w:szCs w:val="28"/>
        </w:rPr>
        <w:t xml:space="preserve"> По такой операции </w:t>
      </w:r>
      <w:r w:rsidRPr="00C3544B">
        <w:rPr>
          <w:rFonts w:ascii="Times New Roman" w:hAnsi="Times New Roman" w:cs="Times New Roman"/>
          <w:b/>
          <w:sz w:val="28"/>
          <w:szCs w:val="28"/>
        </w:rPr>
        <w:t>нужно вести раздельный учет</w:t>
      </w:r>
      <w:r w:rsidRPr="003F3412">
        <w:rPr>
          <w:rFonts w:ascii="Times New Roman" w:hAnsi="Times New Roman" w:cs="Times New Roman"/>
          <w:sz w:val="28"/>
          <w:szCs w:val="28"/>
        </w:rPr>
        <w:t xml:space="preserve"> "входного" НДС, так как у вас появляется не облагаемая НДС операция (</w:t>
      </w:r>
      <w:hyperlink r:id="rId26" w:history="1">
        <w:r w:rsidRPr="003F3412">
          <w:rPr>
            <w:rFonts w:ascii="Times New Roman" w:hAnsi="Times New Roman" w:cs="Times New Roman"/>
            <w:color w:val="0000FF"/>
            <w:sz w:val="28"/>
            <w:szCs w:val="28"/>
          </w:rPr>
          <w:t>п. 4 ст. 170</w:t>
        </w:r>
      </w:hyperlink>
      <w:r w:rsidRPr="003F3412">
        <w:rPr>
          <w:rFonts w:ascii="Times New Roman" w:hAnsi="Times New Roman" w:cs="Times New Roman"/>
          <w:sz w:val="28"/>
          <w:szCs w:val="28"/>
        </w:rPr>
        <w:t xml:space="preserve"> НК РФ).</w:t>
      </w:r>
    </w:p>
    <w:p w:rsidR="00C25BC6" w:rsidRPr="003F3412" w:rsidRDefault="00C25BC6" w:rsidP="00C2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BC6" w:rsidRPr="003F3412" w:rsidRDefault="00C25BC6" w:rsidP="00C2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412">
        <w:rPr>
          <w:rFonts w:ascii="Times New Roman" w:hAnsi="Times New Roman" w:cs="Times New Roman"/>
          <w:b/>
          <w:bCs/>
          <w:sz w:val="28"/>
          <w:szCs w:val="28"/>
        </w:rPr>
        <w:t>Если продукция является самостоятельным товаром</w:t>
      </w:r>
      <w:r w:rsidRPr="003F3412">
        <w:rPr>
          <w:rFonts w:ascii="Times New Roman" w:hAnsi="Times New Roman" w:cs="Times New Roman"/>
          <w:sz w:val="28"/>
          <w:szCs w:val="28"/>
        </w:rPr>
        <w:t xml:space="preserve">, например, вы раздаете образцы или пробники собственной продукции, то в этом случае важно, сколько стоит единица раздаваемой продукции: </w:t>
      </w:r>
      <w:hyperlink w:anchor="Par37" w:history="1">
        <w:r w:rsidRPr="003F3412">
          <w:rPr>
            <w:rFonts w:ascii="Times New Roman" w:hAnsi="Times New Roman" w:cs="Times New Roman"/>
            <w:color w:val="0000FF"/>
            <w:sz w:val="28"/>
            <w:szCs w:val="28"/>
          </w:rPr>
          <w:t>100 руб. и менее</w:t>
        </w:r>
      </w:hyperlink>
      <w:r w:rsidRPr="003F3412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ar44" w:history="1">
        <w:r w:rsidRPr="003F3412">
          <w:rPr>
            <w:rFonts w:ascii="Times New Roman" w:hAnsi="Times New Roman" w:cs="Times New Roman"/>
            <w:color w:val="0000FF"/>
            <w:sz w:val="28"/>
            <w:szCs w:val="28"/>
          </w:rPr>
          <w:t>свыше 100 руб.</w:t>
        </w:r>
      </w:hyperlink>
    </w:p>
    <w:p w:rsidR="00C25BC6" w:rsidRPr="003F3412" w:rsidRDefault="00C25BC6" w:rsidP="00C25BC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412">
        <w:rPr>
          <w:rFonts w:ascii="Times New Roman" w:hAnsi="Times New Roman" w:cs="Times New Roman"/>
          <w:sz w:val="28"/>
          <w:szCs w:val="28"/>
        </w:rPr>
        <w:t xml:space="preserve">Если стоимость единицы рекламной продукции превышает 100 руб., то нужно начислить НДС в </w:t>
      </w:r>
      <w:hyperlink r:id="rId27" w:history="1">
        <w:r w:rsidRPr="003F3412">
          <w:rPr>
            <w:rFonts w:ascii="Times New Roman" w:hAnsi="Times New Roman" w:cs="Times New Roman"/>
            <w:color w:val="0000FF"/>
            <w:sz w:val="28"/>
            <w:szCs w:val="28"/>
          </w:rPr>
          <w:t>общем порядке</w:t>
        </w:r>
      </w:hyperlink>
      <w:r w:rsidRPr="003F3412">
        <w:rPr>
          <w:rFonts w:ascii="Times New Roman" w:hAnsi="Times New Roman" w:cs="Times New Roman"/>
          <w:sz w:val="28"/>
          <w:szCs w:val="28"/>
        </w:rPr>
        <w:t>.</w:t>
      </w:r>
    </w:p>
    <w:p w:rsidR="00C25BC6" w:rsidRPr="003F3412" w:rsidRDefault="00C25BC6" w:rsidP="00C25B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ar23"/>
      <w:bookmarkStart w:id="4" w:name="Par57"/>
      <w:bookmarkEnd w:id="3"/>
      <w:bookmarkEnd w:id="4"/>
      <w:r w:rsidRPr="003F3412">
        <w:rPr>
          <w:rFonts w:ascii="Times New Roman" w:hAnsi="Times New Roman" w:cs="Times New Roman"/>
          <w:b/>
          <w:bCs/>
          <w:sz w:val="28"/>
          <w:szCs w:val="28"/>
        </w:rPr>
        <w:t>НДС при раздаче сувенирной продукции с логотипом</w:t>
      </w:r>
    </w:p>
    <w:p w:rsidR="00C25BC6" w:rsidRPr="003F3412" w:rsidRDefault="00C25BC6" w:rsidP="00C25BC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412">
        <w:rPr>
          <w:rFonts w:ascii="Times New Roman" w:hAnsi="Times New Roman" w:cs="Times New Roman"/>
          <w:sz w:val="28"/>
          <w:szCs w:val="28"/>
        </w:rPr>
        <w:t xml:space="preserve">При раздаче сувенирной продукции с логотипом, товарным знаком, другой символикой организации НДС начисляйте </w:t>
      </w:r>
      <w:hyperlink w:anchor="Par13" w:history="1">
        <w:r w:rsidRPr="003F3412">
          <w:rPr>
            <w:rFonts w:ascii="Times New Roman" w:hAnsi="Times New Roman" w:cs="Times New Roman"/>
            <w:color w:val="0000FF"/>
            <w:sz w:val="28"/>
            <w:szCs w:val="28"/>
          </w:rPr>
          <w:t>по тем же правилам</w:t>
        </w:r>
      </w:hyperlink>
      <w:r w:rsidRPr="003F3412">
        <w:rPr>
          <w:rFonts w:ascii="Times New Roman" w:hAnsi="Times New Roman" w:cs="Times New Roman"/>
          <w:sz w:val="28"/>
          <w:szCs w:val="28"/>
        </w:rPr>
        <w:t xml:space="preserve">, что и при раздаче любой другой рекламной продукции </w:t>
      </w:r>
      <w:r w:rsidRPr="00C3544B">
        <w:rPr>
          <w:rFonts w:ascii="Times New Roman" w:hAnsi="Times New Roman" w:cs="Times New Roman"/>
          <w:i/>
          <w:sz w:val="28"/>
          <w:szCs w:val="28"/>
        </w:rPr>
        <w:t xml:space="preserve">(Письма ФНС России от 25.04.2007 </w:t>
      </w:r>
      <w:hyperlink r:id="rId28" w:history="1">
        <w:r w:rsidRPr="00C3544B">
          <w:rPr>
            <w:rFonts w:ascii="Times New Roman" w:hAnsi="Times New Roman" w:cs="Times New Roman"/>
            <w:i/>
            <w:color w:val="0000FF"/>
            <w:sz w:val="28"/>
            <w:szCs w:val="28"/>
          </w:rPr>
          <w:t>N ШТ-6-03/348@</w:t>
        </w:r>
      </w:hyperlink>
      <w:r w:rsidRPr="00C3544B">
        <w:rPr>
          <w:rFonts w:ascii="Times New Roman" w:hAnsi="Times New Roman" w:cs="Times New Roman"/>
          <w:i/>
          <w:sz w:val="28"/>
          <w:szCs w:val="28"/>
        </w:rPr>
        <w:t xml:space="preserve">, УФНС России по г. Москве от 30.04.2008 </w:t>
      </w:r>
      <w:hyperlink r:id="rId29" w:history="1">
        <w:r w:rsidRPr="00C3544B">
          <w:rPr>
            <w:rFonts w:ascii="Times New Roman" w:hAnsi="Times New Roman" w:cs="Times New Roman"/>
            <w:i/>
            <w:color w:val="0000FF"/>
            <w:sz w:val="28"/>
            <w:szCs w:val="28"/>
          </w:rPr>
          <w:t>N 20-12/041966.2</w:t>
        </w:r>
      </w:hyperlink>
      <w:r w:rsidRPr="003F3412">
        <w:rPr>
          <w:rFonts w:ascii="Times New Roman" w:hAnsi="Times New Roman" w:cs="Times New Roman"/>
          <w:sz w:val="28"/>
          <w:szCs w:val="28"/>
        </w:rPr>
        <w:t>):</w:t>
      </w:r>
    </w:p>
    <w:sectPr w:rsidR="00C25BC6" w:rsidRPr="003F3412" w:rsidSect="00E548E7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709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0E5" w:rsidRDefault="008B00E5" w:rsidP="00E548E7">
      <w:pPr>
        <w:spacing w:after="0" w:line="240" w:lineRule="auto"/>
      </w:pPr>
      <w:r>
        <w:separator/>
      </w:r>
    </w:p>
  </w:endnote>
  <w:endnote w:type="continuationSeparator" w:id="0">
    <w:p w:rsidR="008B00E5" w:rsidRDefault="008B00E5" w:rsidP="00E54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E5" w:rsidRDefault="008B00E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E5" w:rsidRDefault="008B00E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E5" w:rsidRDefault="008B00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0E5" w:rsidRDefault="008B00E5" w:rsidP="00E548E7">
      <w:pPr>
        <w:spacing w:after="0" w:line="240" w:lineRule="auto"/>
      </w:pPr>
      <w:r>
        <w:separator/>
      </w:r>
    </w:p>
  </w:footnote>
  <w:footnote w:type="continuationSeparator" w:id="0">
    <w:p w:rsidR="008B00E5" w:rsidRDefault="008B00E5" w:rsidP="00E54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E5" w:rsidRDefault="008B00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446573"/>
      <w:docPartObj>
        <w:docPartGallery w:val="Page Numbers (Top of Page)"/>
        <w:docPartUnique/>
      </w:docPartObj>
    </w:sdtPr>
    <w:sdtEndPr/>
    <w:sdtContent>
      <w:p w:rsidR="008B00E5" w:rsidRDefault="008B00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541">
          <w:rPr>
            <w:noProof/>
          </w:rPr>
          <w:t>4</w:t>
        </w:r>
        <w:r>
          <w:fldChar w:fldCharType="end"/>
        </w:r>
      </w:p>
    </w:sdtContent>
  </w:sdt>
  <w:p w:rsidR="008B00E5" w:rsidRDefault="008B00E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E5" w:rsidRDefault="008B00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1AE1EB7"/>
    <w:multiLevelType w:val="hybridMultilevel"/>
    <w:tmpl w:val="1AA822B2"/>
    <w:lvl w:ilvl="0" w:tplc="2C9A90B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B22A0"/>
    <w:multiLevelType w:val="hybridMultilevel"/>
    <w:tmpl w:val="F678F860"/>
    <w:lvl w:ilvl="0" w:tplc="D780C81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52D1C"/>
    <w:multiLevelType w:val="hybridMultilevel"/>
    <w:tmpl w:val="1206C6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872EF"/>
    <w:multiLevelType w:val="multilevel"/>
    <w:tmpl w:val="026AE8B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396049F6"/>
    <w:multiLevelType w:val="hybridMultilevel"/>
    <w:tmpl w:val="258A6C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154D6"/>
    <w:multiLevelType w:val="hybridMultilevel"/>
    <w:tmpl w:val="496633F8"/>
    <w:lvl w:ilvl="0" w:tplc="95C89114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05B75"/>
    <w:multiLevelType w:val="hybridMultilevel"/>
    <w:tmpl w:val="F1FA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96372"/>
    <w:multiLevelType w:val="hybridMultilevel"/>
    <w:tmpl w:val="11843760"/>
    <w:lvl w:ilvl="0" w:tplc="B7B63F2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C6"/>
    <w:rsid w:val="0015073F"/>
    <w:rsid w:val="00181EA8"/>
    <w:rsid w:val="00237F3F"/>
    <w:rsid w:val="002406B2"/>
    <w:rsid w:val="0028715A"/>
    <w:rsid w:val="003723AB"/>
    <w:rsid w:val="003F3412"/>
    <w:rsid w:val="00480DCE"/>
    <w:rsid w:val="004F2D26"/>
    <w:rsid w:val="005E1FB0"/>
    <w:rsid w:val="00654118"/>
    <w:rsid w:val="008B00E5"/>
    <w:rsid w:val="008B3481"/>
    <w:rsid w:val="008C0541"/>
    <w:rsid w:val="009C0541"/>
    <w:rsid w:val="00A8047C"/>
    <w:rsid w:val="00AD387D"/>
    <w:rsid w:val="00B022BA"/>
    <w:rsid w:val="00B808C6"/>
    <w:rsid w:val="00B96446"/>
    <w:rsid w:val="00BD26A2"/>
    <w:rsid w:val="00BD580A"/>
    <w:rsid w:val="00C25BC6"/>
    <w:rsid w:val="00C3544B"/>
    <w:rsid w:val="00E548E7"/>
    <w:rsid w:val="00ED36FA"/>
    <w:rsid w:val="00F33843"/>
    <w:rsid w:val="00F42D23"/>
    <w:rsid w:val="00F7050E"/>
    <w:rsid w:val="00FB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4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050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54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48E7"/>
  </w:style>
  <w:style w:type="paragraph" w:styleId="a7">
    <w:name w:val="footer"/>
    <w:basedOn w:val="a"/>
    <w:link w:val="a8"/>
    <w:uiPriority w:val="99"/>
    <w:unhideWhenUsed/>
    <w:rsid w:val="00E54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48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4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050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54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48E7"/>
  </w:style>
  <w:style w:type="paragraph" w:styleId="a7">
    <w:name w:val="footer"/>
    <w:basedOn w:val="a"/>
    <w:link w:val="a8"/>
    <w:uiPriority w:val="99"/>
    <w:unhideWhenUsed/>
    <w:rsid w:val="00E54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4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F6A29A29679FEEF93F21343E138B6C750DEF1DD915850BFDAD5105C2CA634A65D8B00D64FFB585E3343F7D6C1F115D452B9343F0F68ABEBMEr3G" TargetMode="External"/><Relationship Id="rId18" Type="http://schemas.openxmlformats.org/officeDocument/2006/relationships/hyperlink" Target="consultantplus://offline/ref=EB30555EBC336692A3E9E8620011E09216533C516AB4BAFBF17D34E89EB024CC8CEB7B476CAFDA0E08A4E711B8148A65DB7B0AAA5DA6C836u7r6G" TargetMode="External"/><Relationship Id="rId26" Type="http://schemas.openxmlformats.org/officeDocument/2006/relationships/hyperlink" Target="consultantplus://offline/ref=87ECE583C76A7E3ED9FF027BF1333FEBC0AA5FDCA0F21BBAB934A5C6DDECC402B803415344E9CD01FDB1B06657AC0DECFCC9A354BC4FTBtE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CCDBB7DE3E7AFB4C492D36128EAB9AA74CCE2046138449E2E3542FEAB2636DE7FB890E39FD2B957555246896568113D03DA86F06695E6I9sCG" TargetMode="External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F6A29A29679FEEF93F21343E138B6C751DDFCDF975A50BFDAD5105C2CA634A65D8B00D349FE500D660CF68A85AD06D453B9363710M6r3G" TargetMode="External"/><Relationship Id="rId17" Type="http://schemas.openxmlformats.org/officeDocument/2006/relationships/hyperlink" Target="consultantplus://offline/ref=EB30555EBC336692A3E9E8620011E09216533C516AB4BAFBF17D34E89EB024CC8CEB7B476CAFDA0F02A4E711B8148A65DB7B0AAA5DA6C836u7r6G" TargetMode="External"/><Relationship Id="rId25" Type="http://schemas.openxmlformats.org/officeDocument/2006/relationships/hyperlink" Target="consultantplus://offline/ref=87ECE583C76A7E3ED9FF1F6FE35B05E6C3A95687A4F214EEE068A39182BCC257F843470E04AAC30BA9E0F43353A65FA3B899B057BA50B7A5891EB10BTEtAG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B30555EBC336692A3E9E7691E11E09214503A5563B4BAFBF17D34E89EB024CC9EEB234B6DA9C6070EB1B140FDu4r8G" TargetMode="External"/><Relationship Id="rId20" Type="http://schemas.openxmlformats.org/officeDocument/2006/relationships/hyperlink" Target="consultantplus://offline/ref=CCCDBB7DE3E7AFB4C492D36128EAB9AA74CCE2046138449E2E3542FEAB2636DE7FB890E39CD5B854590D439C74301D3A1BC483EB7A97E794ICs6G" TargetMode="External"/><Relationship Id="rId29" Type="http://schemas.openxmlformats.org/officeDocument/2006/relationships/hyperlink" Target="consultantplus://offline/ref=87ECE583C76A7E3ED9FF1F6FE35B05E6C3A95687A4F210EDE366A39182BCC257F843470E16AA9B07A8E6EA335FB309F2FDTCt5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F6A29A29679FEEF93F20F40FF38B6C756D9F1D39E0E07BD8B801E5924F66EB64BC20DDE51FB53473548A2M8rEG" TargetMode="External"/><Relationship Id="rId24" Type="http://schemas.openxmlformats.org/officeDocument/2006/relationships/hyperlink" Target="consultantplus://offline/ref=87ECE583C76A7E3ED9FF027BF1333FEBC2AE59DCA1F11BBAB934A5C6DDECC402B803415B47EECE09AEEBA0621EF806F3FAD2BD53A24CB7A1T9tEG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F6A29A29679FEEF93F21343E138B6C751DEF3DB945B50BFDAD5105C2CA634A65D8B00D64FFB5B513343F7D6C1F115D452B9343F0F68ABEBMEr3G" TargetMode="External"/><Relationship Id="rId23" Type="http://schemas.openxmlformats.org/officeDocument/2006/relationships/hyperlink" Target="consultantplus://offline/ref=87ECE583C76A7E3ED9FF027BF1333FEBC0A958DBACF21BBAB934A5C6DDECC402B803415B44EBCB01FDB1B06657AC0DECFCC9A354BC4FTBtEG" TargetMode="External"/><Relationship Id="rId28" Type="http://schemas.openxmlformats.org/officeDocument/2006/relationships/hyperlink" Target="consultantplus://offline/ref=87ECE583C76A7E3ED9FF027BF1333FEBC5A05DDAABFF46B0B16DA9C4DAE39B07BF12415B41F0CE0FB7E2F432T5t3G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CF6A29A29679FEEF93F21343E138B6C751DDFCDF975A50BFDAD5105C2CA634A65D8B00D64FFB595E3E43F7D6C1F115D452B9343F0F68ABEBMEr3G" TargetMode="External"/><Relationship Id="rId19" Type="http://schemas.openxmlformats.org/officeDocument/2006/relationships/hyperlink" Target="consultantplus://offline/ref=EB30555EBC336692A3E9F5761279DA9F1550350A6EB3B4ACA8213EE2CBE87B95CEAC724D38FE9C5206AEB55EFC449966DD64u0r3G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nalog.ru-" TargetMode="External"/><Relationship Id="rId14" Type="http://schemas.openxmlformats.org/officeDocument/2006/relationships/hyperlink" Target="consultantplus://offline/ref=CF6A29A29679FEEF93F21343E138B6C751DDFCDF975A50BFDAD5105C2CA634A65D8B00D64BFD5E5E3C1CF2C3D0A918DD45A73C29136AAAMEr3G" TargetMode="External"/><Relationship Id="rId22" Type="http://schemas.openxmlformats.org/officeDocument/2006/relationships/hyperlink" Target="consultantplus://offline/ref=CCCDBB7DE3E7AFB4C492D36128EAB9AA74CCE2046138449E2E3542FEAB2636DE7FB890E39EDCB956555246896568113D03DA86F06695E6I9sCG" TargetMode="External"/><Relationship Id="rId27" Type="http://schemas.openxmlformats.org/officeDocument/2006/relationships/hyperlink" Target="consultantplus://offline/ref=87ECE583C76A7E3ED9FF1E78EF333FEBC1AB5ADEA0F01BBAB934A5C6DDECC402AA03195746E8D00AACFEF6335BTAt4G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01741-4266-47C6-891D-A41CCC12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Шибаева Татьяна Леонидовна</dc:creator>
  <cp:lastModifiedBy>Шибаева Татьяна Леонидовна</cp:lastModifiedBy>
  <cp:revision>2</cp:revision>
  <dcterms:created xsi:type="dcterms:W3CDTF">2019-08-13T09:27:00Z</dcterms:created>
  <dcterms:modified xsi:type="dcterms:W3CDTF">2019-08-13T09:27:00Z</dcterms:modified>
</cp:coreProperties>
</file>